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4E0B6F" w:rsidRPr="00CA0A8C" w14:paraId="1B4AA07E" w14:textId="77777777" w:rsidTr="004E0B6F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E63F213" w14:textId="77777777" w:rsidR="004E0B6F" w:rsidRPr="00CA0A8C" w:rsidRDefault="004E0B6F" w:rsidP="00CA0A8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CA0A8C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Policy</w:t>
            </w:r>
          </w:p>
        </w:tc>
      </w:tr>
    </w:tbl>
    <w:p w14:paraId="18FBB03B" w14:textId="77777777" w:rsidR="004E0B6F" w:rsidRPr="00CA0A8C" w:rsidRDefault="004E0B6F" w:rsidP="00CA0A8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0AA49297" w14:textId="4212EF10" w:rsidR="00FE6CDA" w:rsidRPr="00CA0A8C" w:rsidRDefault="00FE6CDA" w:rsidP="00CA0A8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CA0A8C">
        <w:rPr>
          <w:rFonts w:ascii="Arial" w:eastAsia="Times New Roman" w:hAnsi="Arial" w:cs="Arial"/>
          <w:b/>
          <w:bCs/>
          <w:sz w:val="24"/>
          <w:szCs w:val="24"/>
        </w:rPr>
        <w:t xml:space="preserve">EQUALITY IN THE </w:t>
      </w:r>
      <w:r w:rsidR="006557F0">
        <w:rPr>
          <w:rFonts w:ascii="Arial" w:eastAsia="Times New Roman" w:hAnsi="Arial" w:cs="Arial"/>
          <w:b/>
          <w:bCs/>
          <w:sz w:val="24"/>
          <w:szCs w:val="24"/>
        </w:rPr>
        <w:t>CHARITY</w:t>
      </w:r>
    </w:p>
    <w:p w14:paraId="66986573" w14:textId="7D6356BC" w:rsidR="00FE6CDA" w:rsidRPr="006C786A" w:rsidRDefault="0084777C" w:rsidP="00CA0A8C">
      <w:pPr>
        <w:spacing w:after="0" w:line="240" w:lineRule="auto"/>
        <w:rPr>
          <w:rFonts w:ascii="Arial" w:eastAsia="Times New Roman" w:hAnsi="Arial" w:cs="Arial"/>
        </w:rPr>
      </w:pPr>
      <w:r w:rsidRPr="006C786A">
        <w:rPr>
          <w:rFonts w:ascii="Arial" w:eastAsia="Times New Roman" w:hAnsi="Arial" w:cs="Arial"/>
          <w:b/>
        </w:rPr>
        <w:t>Bo’ness Networking Group [Bo’net]</w:t>
      </w:r>
      <w:r w:rsidR="00FE6CDA" w:rsidRPr="006C786A">
        <w:rPr>
          <w:rFonts w:ascii="Arial" w:eastAsia="Times New Roman" w:hAnsi="Arial" w:cs="Arial"/>
        </w:rPr>
        <w:t xml:space="preserve"> is committed to eliminating discrimination and encouraging diversity amongst our </w:t>
      </w:r>
      <w:r w:rsidR="003545F1" w:rsidRPr="006C786A">
        <w:rPr>
          <w:rFonts w:ascii="Arial" w:eastAsia="Times New Roman" w:hAnsi="Arial" w:cs="Arial"/>
        </w:rPr>
        <w:t>volunteers</w:t>
      </w:r>
      <w:r w:rsidR="00FE6CDA" w:rsidRPr="006C786A">
        <w:rPr>
          <w:rFonts w:ascii="Arial" w:eastAsia="Times New Roman" w:hAnsi="Arial" w:cs="Arial"/>
        </w:rPr>
        <w:t xml:space="preserve">.  Our aim is that our </w:t>
      </w:r>
      <w:r w:rsidR="003545F1" w:rsidRPr="006C786A">
        <w:rPr>
          <w:rFonts w:ascii="Arial" w:eastAsia="Times New Roman" w:hAnsi="Arial" w:cs="Arial"/>
        </w:rPr>
        <w:t>volunteers</w:t>
      </w:r>
      <w:r w:rsidR="00FE6CDA" w:rsidRPr="006C786A">
        <w:rPr>
          <w:rFonts w:ascii="Arial" w:eastAsia="Times New Roman" w:hAnsi="Arial" w:cs="Arial"/>
        </w:rPr>
        <w:t xml:space="preserve"> will be truly representative of all sections of society and each </w:t>
      </w:r>
      <w:r w:rsidR="003545F1" w:rsidRPr="006C786A">
        <w:rPr>
          <w:rFonts w:ascii="Arial" w:eastAsia="Times New Roman" w:hAnsi="Arial" w:cs="Arial"/>
        </w:rPr>
        <w:t>volunteer</w:t>
      </w:r>
      <w:r w:rsidR="00FE6CDA" w:rsidRPr="006C786A">
        <w:rPr>
          <w:rFonts w:ascii="Arial" w:eastAsia="Times New Roman" w:hAnsi="Arial" w:cs="Arial"/>
        </w:rPr>
        <w:t xml:space="preserve"> feels respected and able to give of their best.</w:t>
      </w:r>
    </w:p>
    <w:p w14:paraId="7F78C843" w14:textId="77777777" w:rsidR="00FE6CDA" w:rsidRPr="006C786A" w:rsidRDefault="00FE6CDA" w:rsidP="00CA0A8C">
      <w:pPr>
        <w:spacing w:after="0" w:line="240" w:lineRule="auto"/>
        <w:rPr>
          <w:rFonts w:ascii="Arial" w:eastAsia="Times New Roman" w:hAnsi="Arial" w:cs="Arial"/>
        </w:rPr>
      </w:pPr>
    </w:p>
    <w:p w14:paraId="57A7AA39" w14:textId="5357F6AE" w:rsidR="00FE6CDA" w:rsidRPr="006C786A" w:rsidRDefault="00FE6CDA" w:rsidP="00CA0A8C">
      <w:pPr>
        <w:spacing w:after="0" w:line="240" w:lineRule="auto"/>
        <w:rPr>
          <w:rFonts w:ascii="Arial" w:eastAsia="Times New Roman" w:hAnsi="Arial" w:cs="Arial"/>
        </w:rPr>
      </w:pPr>
      <w:r w:rsidRPr="006C786A">
        <w:rPr>
          <w:rFonts w:ascii="Arial" w:eastAsia="Times New Roman" w:hAnsi="Arial" w:cs="Arial"/>
        </w:rPr>
        <w:t xml:space="preserve">To that end the purpose of this policy is to provide equality and fairness for all in our </w:t>
      </w:r>
      <w:r w:rsidR="003545F1" w:rsidRPr="006C786A">
        <w:rPr>
          <w:rFonts w:ascii="Arial" w:eastAsia="Times New Roman" w:hAnsi="Arial" w:cs="Arial"/>
        </w:rPr>
        <w:t>volunteers</w:t>
      </w:r>
      <w:r w:rsidRPr="006C786A">
        <w:rPr>
          <w:rFonts w:ascii="Arial" w:eastAsia="Times New Roman" w:hAnsi="Arial" w:cs="Arial"/>
        </w:rPr>
        <w:t xml:space="preserve"> and not to discriminate on grounds of gender, gender reassignment, marital status or civil partner status, race, ethnic or national origin, colour, nationality, disability, sexual orientation, age, pregnancy or maternity, </w:t>
      </w:r>
      <w:proofErr w:type="gramStart"/>
      <w:r w:rsidRPr="006C786A">
        <w:rPr>
          <w:rFonts w:ascii="Arial" w:eastAsia="Times New Roman" w:hAnsi="Arial" w:cs="Arial"/>
        </w:rPr>
        <w:t>religion</w:t>
      </w:r>
      <w:proofErr w:type="gramEnd"/>
      <w:r w:rsidRPr="006C786A">
        <w:rPr>
          <w:rFonts w:ascii="Arial" w:eastAsia="Times New Roman" w:hAnsi="Arial" w:cs="Arial"/>
        </w:rPr>
        <w:t xml:space="preserve"> or belief.  We oppose all forms of unlawful and unfair discrimination. </w:t>
      </w:r>
    </w:p>
    <w:p w14:paraId="563A3E86" w14:textId="77777777" w:rsidR="00FE6CDA" w:rsidRPr="006C786A" w:rsidRDefault="00FE6CDA" w:rsidP="00CA0A8C">
      <w:pPr>
        <w:spacing w:after="0" w:line="240" w:lineRule="auto"/>
        <w:rPr>
          <w:rFonts w:ascii="Arial" w:eastAsia="Times New Roman" w:hAnsi="Arial" w:cs="Arial"/>
        </w:rPr>
      </w:pPr>
    </w:p>
    <w:p w14:paraId="137D7126" w14:textId="0253A354" w:rsidR="00FE6CDA" w:rsidRPr="006C786A" w:rsidRDefault="003545F1" w:rsidP="00CA0A8C">
      <w:pPr>
        <w:spacing w:after="0" w:line="240" w:lineRule="auto"/>
        <w:rPr>
          <w:rFonts w:ascii="Arial" w:eastAsia="Times New Roman" w:hAnsi="Arial" w:cs="Arial"/>
        </w:rPr>
      </w:pPr>
      <w:r w:rsidRPr="006C786A">
        <w:rPr>
          <w:rFonts w:ascii="Arial" w:eastAsia="Times New Roman" w:hAnsi="Arial" w:cs="Arial"/>
        </w:rPr>
        <w:t>All volunteers</w:t>
      </w:r>
      <w:r w:rsidR="002A061B" w:rsidRPr="006C786A">
        <w:rPr>
          <w:rFonts w:ascii="Arial" w:eastAsia="Times New Roman" w:hAnsi="Arial" w:cs="Arial"/>
        </w:rPr>
        <w:t xml:space="preserve"> </w:t>
      </w:r>
      <w:r w:rsidR="00FE6CDA" w:rsidRPr="006C786A">
        <w:rPr>
          <w:rFonts w:ascii="Arial" w:eastAsia="Times New Roman" w:hAnsi="Arial" w:cs="Arial"/>
        </w:rPr>
        <w:t xml:space="preserve">will be treated fairly and with respect. Selection for employment, promotion, </w:t>
      </w:r>
      <w:r w:rsidRPr="006C786A">
        <w:rPr>
          <w:rFonts w:ascii="Arial" w:eastAsia="Times New Roman" w:hAnsi="Arial" w:cs="Arial"/>
        </w:rPr>
        <w:t>training,</w:t>
      </w:r>
      <w:r w:rsidR="00FE6CDA" w:rsidRPr="006C786A">
        <w:rPr>
          <w:rFonts w:ascii="Arial" w:eastAsia="Times New Roman" w:hAnsi="Arial" w:cs="Arial"/>
        </w:rPr>
        <w:t xml:space="preserve"> or any other benefit will be </w:t>
      </w:r>
      <w:r w:rsidRPr="006C786A">
        <w:rPr>
          <w:rFonts w:ascii="Arial" w:eastAsia="Times New Roman" w:hAnsi="Arial" w:cs="Arial"/>
        </w:rPr>
        <w:t>based on</w:t>
      </w:r>
      <w:r w:rsidR="00FE6CDA" w:rsidRPr="006C786A">
        <w:rPr>
          <w:rFonts w:ascii="Arial" w:eastAsia="Times New Roman" w:hAnsi="Arial" w:cs="Arial"/>
        </w:rPr>
        <w:t xml:space="preserve"> aptitude and ability. </w:t>
      </w:r>
      <w:r w:rsidR="002A061B" w:rsidRPr="006C786A">
        <w:rPr>
          <w:rFonts w:ascii="Arial" w:eastAsia="Times New Roman" w:hAnsi="Arial" w:cs="Arial"/>
        </w:rPr>
        <w:t>Everyone</w:t>
      </w:r>
      <w:r w:rsidR="00FE6CDA" w:rsidRPr="006C786A">
        <w:rPr>
          <w:rFonts w:ascii="Arial" w:eastAsia="Times New Roman" w:hAnsi="Arial" w:cs="Arial"/>
        </w:rPr>
        <w:t xml:space="preserve"> will be helped and encouraged to develop their full potential and the talents and resources of the</w:t>
      </w:r>
      <w:r w:rsidRPr="006C786A">
        <w:rPr>
          <w:rFonts w:ascii="Arial" w:eastAsia="Times New Roman" w:hAnsi="Arial" w:cs="Arial"/>
        </w:rPr>
        <w:t xml:space="preserve"> volunteers</w:t>
      </w:r>
      <w:r w:rsidR="00FE6CDA" w:rsidRPr="006C786A">
        <w:rPr>
          <w:rFonts w:ascii="Arial" w:eastAsia="Times New Roman" w:hAnsi="Arial" w:cs="Arial"/>
        </w:rPr>
        <w:t xml:space="preserve"> will be fully utilised to maximise the efficiency of the organisation. </w:t>
      </w:r>
    </w:p>
    <w:p w14:paraId="4E6A89CF" w14:textId="77777777" w:rsidR="00FE6CDA" w:rsidRPr="006C786A" w:rsidRDefault="00FE6CDA" w:rsidP="00CA0A8C">
      <w:pPr>
        <w:spacing w:after="0" w:line="240" w:lineRule="auto"/>
        <w:rPr>
          <w:rFonts w:ascii="Arial" w:eastAsia="Times New Roman" w:hAnsi="Arial" w:cs="Arial"/>
        </w:rPr>
      </w:pPr>
    </w:p>
    <w:p w14:paraId="68359D38" w14:textId="08521B51" w:rsidR="00FE6CDA" w:rsidRPr="006C786A" w:rsidRDefault="00FE6CDA" w:rsidP="00CA0A8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C786A">
        <w:rPr>
          <w:rFonts w:ascii="Arial" w:eastAsia="Times New Roman" w:hAnsi="Arial" w:cs="Arial"/>
          <w:color w:val="000000"/>
          <w:lang w:eastAsia="en-GB"/>
        </w:rPr>
        <w:t xml:space="preserve">The principles of non-discrimination and equality of opportunity also apply to the way in which </w:t>
      </w:r>
      <w:r w:rsidR="002A061B" w:rsidRPr="006C786A">
        <w:rPr>
          <w:rFonts w:ascii="Arial" w:eastAsia="Times New Roman" w:hAnsi="Arial" w:cs="Arial"/>
          <w:color w:val="000000"/>
          <w:lang w:eastAsia="en-GB"/>
        </w:rPr>
        <w:t>we</w:t>
      </w:r>
      <w:r w:rsidRPr="006C786A">
        <w:rPr>
          <w:rFonts w:ascii="Arial" w:eastAsia="Times New Roman" w:hAnsi="Arial" w:cs="Arial"/>
          <w:color w:val="000000"/>
          <w:lang w:eastAsia="en-GB"/>
        </w:rPr>
        <w:t xml:space="preserve"> treat visitors, </w:t>
      </w:r>
      <w:r w:rsidR="006C786A" w:rsidRPr="006C786A">
        <w:rPr>
          <w:rFonts w:ascii="Arial" w:eastAsia="Times New Roman" w:hAnsi="Arial" w:cs="Arial"/>
          <w:color w:val="000000"/>
          <w:lang w:eastAsia="en-GB"/>
        </w:rPr>
        <w:t xml:space="preserve">members of </w:t>
      </w:r>
      <w:r w:rsidR="003545F1" w:rsidRPr="006C786A">
        <w:rPr>
          <w:rFonts w:ascii="Arial" w:eastAsia="Times New Roman" w:hAnsi="Arial" w:cs="Arial"/>
          <w:color w:val="000000"/>
          <w:lang w:eastAsia="en-GB"/>
        </w:rPr>
        <w:t>new groups</w:t>
      </w:r>
      <w:r w:rsidR="006C786A" w:rsidRPr="006C786A">
        <w:rPr>
          <w:rFonts w:ascii="Arial" w:eastAsia="Times New Roman" w:hAnsi="Arial" w:cs="Arial"/>
          <w:color w:val="000000"/>
          <w:lang w:eastAsia="en-GB"/>
        </w:rPr>
        <w:t xml:space="preserve"> and professionals from Council bodies or Funders</w:t>
      </w:r>
      <w:r w:rsidRPr="006C786A">
        <w:rPr>
          <w:rFonts w:ascii="Arial" w:eastAsia="Times New Roman" w:hAnsi="Arial" w:cs="Arial"/>
          <w:color w:val="000000"/>
          <w:lang w:eastAsia="en-GB"/>
        </w:rPr>
        <w:t>.</w:t>
      </w:r>
    </w:p>
    <w:p w14:paraId="6BDD5112" w14:textId="77777777" w:rsidR="00FE6CDA" w:rsidRPr="006C786A" w:rsidRDefault="00FE6CDA" w:rsidP="00CA0A8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bookmarkStart w:id="0" w:name="a913372"/>
      <w:bookmarkEnd w:id="0"/>
    </w:p>
    <w:p w14:paraId="247C16AD" w14:textId="1843ED6A" w:rsidR="00FE6CDA" w:rsidRPr="006C786A" w:rsidRDefault="00FE6CDA" w:rsidP="00CA0A8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C786A">
        <w:rPr>
          <w:rFonts w:ascii="Arial" w:eastAsia="Times New Roman" w:hAnsi="Arial" w:cs="Arial"/>
          <w:color w:val="000000"/>
          <w:lang w:eastAsia="en-GB"/>
        </w:rPr>
        <w:t xml:space="preserve">All </w:t>
      </w:r>
      <w:r w:rsidR="006C786A" w:rsidRPr="006C786A">
        <w:rPr>
          <w:rFonts w:ascii="Arial" w:eastAsia="Times New Roman" w:hAnsi="Arial" w:cs="Arial"/>
          <w:color w:val="000000"/>
          <w:lang w:eastAsia="en-GB"/>
        </w:rPr>
        <w:t>volunteers</w:t>
      </w:r>
      <w:r w:rsidRPr="006C786A">
        <w:rPr>
          <w:rFonts w:ascii="Arial" w:eastAsia="Times New Roman" w:hAnsi="Arial" w:cs="Arial"/>
          <w:color w:val="000000"/>
          <w:lang w:eastAsia="en-GB"/>
        </w:rPr>
        <w:t xml:space="preserve"> have a duty to act in accordance with this policy and </w:t>
      </w:r>
      <w:proofErr w:type="gramStart"/>
      <w:r w:rsidRPr="006C786A">
        <w:rPr>
          <w:rFonts w:ascii="Arial" w:eastAsia="Times New Roman" w:hAnsi="Arial" w:cs="Arial"/>
          <w:color w:val="000000"/>
          <w:lang w:eastAsia="en-GB"/>
        </w:rPr>
        <w:t>treat colleagues with dignity at all times</w:t>
      </w:r>
      <w:proofErr w:type="gramEnd"/>
      <w:r w:rsidRPr="006C786A">
        <w:rPr>
          <w:rFonts w:ascii="Arial" w:eastAsia="Times New Roman" w:hAnsi="Arial" w:cs="Arial"/>
          <w:color w:val="000000"/>
          <w:lang w:eastAsia="en-GB"/>
        </w:rPr>
        <w:t>, and not to discriminate against or harass other</w:t>
      </w:r>
      <w:r w:rsidR="006C786A" w:rsidRPr="006C786A">
        <w:rPr>
          <w:rFonts w:ascii="Arial" w:eastAsia="Times New Roman" w:hAnsi="Arial" w:cs="Arial"/>
          <w:color w:val="000000"/>
          <w:lang w:eastAsia="en-GB"/>
        </w:rPr>
        <w:t>s</w:t>
      </w:r>
      <w:r w:rsidRPr="006C786A">
        <w:rPr>
          <w:rFonts w:ascii="Arial" w:eastAsia="Times New Roman" w:hAnsi="Arial" w:cs="Arial"/>
          <w:color w:val="000000"/>
          <w:lang w:eastAsia="en-GB"/>
        </w:rPr>
        <w:t xml:space="preserve">, regardless of their status. </w:t>
      </w:r>
    </w:p>
    <w:p w14:paraId="477EBD7E" w14:textId="77777777" w:rsidR="00FE6CDA" w:rsidRPr="006C786A" w:rsidRDefault="00FE6CDA" w:rsidP="00CA0A8C">
      <w:pPr>
        <w:spacing w:after="0" w:line="240" w:lineRule="auto"/>
        <w:rPr>
          <w:rFonts w:ascii="Arial" w:eastAsia="Times New Roman" w:hAnsi="Arial" w:cs="Arial"/>
        </w:rPr>
      </w:pPr>
    </w:p>
    <w:p w14:paraId="64387206" w14:textId="77777777" w:rsidR="00FE6CDA" w:rsidRPr="006C786A" w:rsidRDefault="00FE6CDA" w:rsidP="00CA0A8C">
      <w:pPr>
        <w:spacing w:after="0" w:line="240" w:lineRule="auto"/>
        <w:rPr>
          <w:rFonts w:ascii="Arial" w:eastAsia="Times New Roman" w:hAnsi="Arial" w:cs="Arial"/>
        </w:rPr>
      </w:pPr>
      <w:bookmarkStart w:id="1" w:name="a68338"/>
      <w:bookmarkEnd w:id="1"/>
      <w:r w:rsidRPr="006C786A">
        <w:rPr>
          <w:rFonts w:ascii="Arial" w:eastAsia="Times New Roman" w:hAnsi="Arial" w:cs="Arial"/>
        </w:rPr>
        <w:t>Our commitment:</w:t>
      </w:r>
    </w:p>
    <w:p w14:paraId="647B358E" w14:textId="77777777" w:rsidR="00CA0A8C" w:rsidRPr="006C786A" w:rsidRDefault="00CA0A8C" w:rsidP="00CA0A8C">
      <w:pPr>
        <w:spacing w:after="0" w:line="240" w:lineRule="auto"/>
        <w:rPr>
          <w:rFonts w:ascii="Arial" w:eastAsia="Times New Roman" w:hAnsi="Arial" w:cs="Arial"/>
        </w:rPr>
      </w:pPr>
    </w:p>
    <w:p w14:paraId="65C27F92" w14:textId="3246DD17" w:rsidR="00FE6CDA" w:rsidRPr="006C786A" w:rsidRDefault="00FE6CDA" w:rsidP="00CA0A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6C786A">
        <w:rPr>
          <w:rFonts w:ascii="Arial" w:eastAsia="Times New Roman" w:hAnsi="Arial" w:cs="Arial"/>
        </w:rPr>
        <w:t xml:space="preserve">To create an environment in which individual differences and the contributions of all our </w:t>
      </w:r>
      <w:r w:rsidR="006C786A" w:rsidRPr="006C786A">
        <w:rPr>
          <w:rFonts w:ascii="Arial" w:eastAsia="Times New Roman" w:hAnsi="Arial" w:cs="Arial"/>
        </w:rPr>
        <w:t>volunteers</w:t>
      </w:r>
      <w:r w:rsidRPr="006C786A">
        <w:rPr>
          <w:rFonts w:ascii="Arial" w:eastAsia="Times New Roman" w:hAnsi="Arial" w:cs="Arial"/>
        </w:rPr>
        <w:t xml:space="preserve"> are recognised and valued.</w:t>
      </w:r>
    </w:p>
    <w:p w14:paraId="71A4EEF6" w14:textId="01D54E1B" w:rsidR="00FE6CDA" w:rsidRPr="006C786A" w:rsidRDefault="00FE6CDA" w:rsidP="00CA0A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6C786A">
        <w:rPr>
          <w:rFonts w:ascii="Arial" w:eastAsia="Times New Roman" w:hAnsi="Arial" w:cs="Arial"/>
        </w:rPr>
        <w:t xml:space="preserve">Every </w:t>
      </w:r>
      <w:r w:rsidR="006C786A" w:rsidRPr="006C786A">
        <w:rPr>
          <w:rFonts w:ascii="Arial" w:eastAsia="Times New Roman" w:hAnsi="Arial" w:cs="Arial"/>
        </w:rPr>
        <w:t>volunteer</w:t>
      </w:r>
      <w:r w:rsidRPr="006C786A">
        <w:rPr>
          <w:rFonts w:ascii="Arial" w:eastAsia="Times New Roman" w:hAnsi="Arial" w:cs="Arial"/>
        </w:rPr>
        <w:t xml:space="preserve"> is entitled to a working environment that promotes dignity and respect to all. No form of intimidation, bullying or harassment will be tolerated.</w:t>
      </w:r>
    </w:p>
    <w:p w14:paraId="5F7034EC" w14:textId="477B7714" w:rsidR="00FE6CDA" w:rsidRPr="006C786A" w:rsidRDefault="00FE6CDA" w:rsidP="00CA0A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6C786A">
        <w:rPr>
          <w:rFonts w:ascii="Arial" w:eastAsia="Times New Roman" w:hAnsi="Arial" w:cs="Arial"/>
        </w:rPr>
        <w:t xml:space="preserve">Training, </w:t>
      </w:r>
      <w:r w:rsidR="006C786A" w:rsidRPr="006C786A">
        <w:rPr>
          <w:rFonts w:ascii="Arial" w:eastAsia="Times New Roman" w:hAnsi="Arial" w:cs="Arial"/>
        </w:rPr>
        <w:t>development,</w:t>
      </w:r>
      <w:r w:rsidRPr="006C786A">
        <w:rPr>
          <w:rFonts w:ascii="Arial" w:eastAsia="Times New Roman" w:hAnsi="Arial" w:cs="Arial"/>
        </w:rPr>
        <w:t xml:space="preserve"> and progression opportunities are available to all </w:t>
      </w:r>
      <w:r w:rsidR="006C786A" w:rsidRPr="006C786A">
        <w:rPr>
          <w:rFonts w:ascii="Arial" w:eastAsia="Times New Roman" w:hAnsi="Arial" w:cs="Arial"/>
        </w:rPr>
        <w:t>volunteers</w:t>
      </w:r>
      <w:r w:rsidRPr="006C786A">
        <w:rPr>
          <w:rFonts w:ascii="Arial" w:eastAsia="Times New Roman" w:hAnsi="Arial" w:cs="Arial"/>
        </w:rPr>
        <w:t xml:space="preserve">. </w:t>
      </w:r>
    </w:p>
    <w:p w14:paraId="6EAB2EC1" w14:textId="7FD7E8C3" w:rsidR="00FE6CDA" w:rsidRPr="006C786A" w:rsidRDefault="00FE6CDA" w:rsidP="00CA0A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6C786A">
        <w:rPr>
          <w:rFonts w:ascii="Arial" w:eastAsia="Times New Roman" w:hAnsi="Arial" w:cs="Arial"/>
        </w:rPr>
        <w:t xml:space="preserve">Equality in the </w:t>
      </w:r>
      <w:r w:rsidR="006C786A" w:rsidRPr="006C786A">
        <w:rPr>
          <w:rFonts w:ascii="Arial" w:eastAsia="Times New Roman" w:hAnsi="Arial" w:cs="Arial"/>
        </w:rPr>
        <w:t>Charity</w:t>
      </w:r>
      <w:r w:rsidRPr="006C786A">
        <w:rPr>
          <w:rFonts w:ascii="Arial" w:eastAsia="Times New Roman" w:hAnsi="Arial" w:cs="Arial"/>
        </w:rPr>
        <w:t xml:space="preserve"> is good management practice and makes sound business sense. </w:t>
      </w:r>
    </w:p>
    <w:p w14:paraId="382D86F8" w14:textId="25DD4FC5" w:rsidR="00FE6CDA" w:rsidRPr="006C786A" w:rsidRDefault="00FE6CDA" w:rsidP="00CA0A8C">
      <w:pPr>
        <w:numPr>
          <w:ilvl w:val="0"/>
          <w:numId w:val="4"/>
        </w:numPr>
        <w:spacing w:after="0" w:line="240" w:lineRule="auto"/>
        <w:ind w:left="357" w:firstLine="0"/>
        <w:rPr>
          <w:rFonts w:ascii="Arial" w:eastAsia="Times New Roman" w:hAnsi="Arial" w:cs="Arial"/>
        </w:rPr>
      </w:pPr>
      <w:r w:rsidRPr="006C786A">
        <w:rPr>
          <w:rFonts w:ascii="Arial" w:eastAsia="Times New Roman" w:hAnsi="Arial" w:cs="Arial"/>
        </w:rPr>
        <w:t xml:space="preserve">We will review all our </w:t>
      </w:r>
      <w:r w:rsidR="006C786A" w:rsidRPr="006C786A">
        <w:rPr>
          <w:rFonts w:ascii="Arial" w:eastAsia="Times New Roman" w:hAnsi="Arial" w:cs="Arial"/>
        </w:rPr>
        <w:t>volunteer</w:t>
      </w:r>
      <w:r w:rsidRPr="006C786A">
        <w:rPr>
          <w:rFonts w:ascii="Arial" w:eastAsia="Times New Roman" w:hAnsi="Arial" w:cs="Arial"/>
        </w:rPr>
        <w:t xml:space="preserve"> practices and procedures to ensure</w:t>
      </w:r>
      <w:r w:rsidRPr="006C786A">
        <w:rPr>
          <w:rFonts w:ascii="Arial" w:eastAsia="Times New Roman" w:hAnsi="Arial" w:cs="Arial"/>
        </w:rPr>
        <w:br/>
        <w:t xml:space="preserve"> </w:t>
      </w:r>
      <w:r w:rsidRPr="006C786A">
        <w:rPr>
          <w:rFonts w:ascii="Arial" w:eastAsia="Times New Roman" w:hAnsi="Arial" w:cs="Arial"/>
        </w:rPr>
        <w:tab/>
        <w:t>fairness.</w:t>
      </w:r>
    </w:p>
    <w:p w14:paraId="459F9E74" w14:textId="35C6F81E" w:rsidR="00FE6CDA" w:rsidRPr="006C786A" w:rsidRDefault="00FE6CDA" w:rsidP="00CA0A8C">
      <w:pPr>
        <w:numPr>
          <w:ilvl w:val="0"/>
          <w:numId w:val="4"/>
        </w:numPr>
        <w:spacing w:after="0" w:line="240" w:lineRule="auto"/>
        <w:ind w:left="357" w:firstLine="0"/>
        <w:rPr>
          <w:rFonts w:ascii="Arial" w:eastAsia="Times New Roman" w:hAnsi="Arial" w:cs="Arial"/>
        </w:rPr>
      </w:pPr>
      <w:r w:rsidRPr="006C786A">
        <w:rPr>
          <w:rFonts w:ascii="Arial" w:eastAsia="Times New Roman" w:hAnsi="Arial" w:cs="Arial"/>
          <w:color w:val="000000"/>
          <w:lang w:eastAsia="en-GB"/>
        </w:rPr>
        <w:t xml:space="preserve">All </w:t>
      </w:r>
      <w:r w:rsidR="006C786A" w:rsidRPr="006C786A">
        <w:rPr>
          <w:rFonts w:ascii="Arial" w:eastAsia="Times New Roman" w:hAnsi="Arial" w:cs="Arial"/>
          <w:color w:val="000000"/>
          <w:lang w:eastAsia="en-GB"/>
        </w:rPr>
        <w:t>volunteers</w:t>
      </w:r>
      <w:r w:rsidRPr="006C786A">
        <w:rPr>
          <w:rFonts w:ascii="Arial" w:eastAsia="Times New Roman" w:hAnsi="Arial" w:cs="Arial"/>
          <w:color w:val="000000"/>
          <w:lang w:eastAsia="en-GB"/>
        </w:rPr>
        <w:t xml:space="preserve"> are responsible for the success of this policy and must </w:t>
      </w:r>
      <w:r w:rsidRPr="006C786A">
        <w:rPr>
          <w:rFonts w:ascii="Arial" w:eastAsia="Times New Roman" w:hAnsi="Arial" w:cs="Arial"/>
          <w:color w:val="000000"/>
          <w:lang w:eastAsia="en-GB"/>
        </w:rPr>
        <w:br/>
      </w:r>
      <w:r w:rsidRPr="006C786A">
        <w:rPr>
          <w:rFonts w:ascii="Arial" w:eastAsia="Times New Roman" w:hAnsi="Arial" w:cs="Arial"/>
          <w:color w:val="000000"/>
          <w:lang w:eastAsia="en-GB"/>
        </w:rPr>
        <w:tab/>
      </w:r>
      <w:r w:rsidR="00187FF2" w:rsidRPr="006C786A">
        <w:rPr>
          <w:rFonts w:ascii="Arial" w:eastAsia="Times New Roman" w:hAnsi="Arial" w:cs="Arial"/>
          <w:color w:val="000000"/>
          <w:lang w:eastAsia="en-GB"/>
        </w:rPr>
        <w:t xml:space="preserve">ensure that </w:t>
      </w:r>
      <w:r w:rsidR="002A061B" w:rsidRPr="006C786A">
        <w:rPr>
          <w:rFonts w:ascii="Arial" w:eastAsia="Times New Roman" w:hAnsi="Arial" w:cs="Arial"/>
          <w:color w:val="000000"/>
          <w:lang w:eastAsia="en-GB"/>
        </w:rPr>
        <w:t xml:space="preserve">they familiarise </w:t>
      </w:r>
      <w:r w:rsidRPr="006C786A">
        <w:rPr>
          <w:rFonts w:ascii="Arial" w:eastAsia="Times New Roman" w:hAnsi="Arial" w:cs="Arial"/>
          <w:color w:val="000000"/>
          <w:lang w:eastAsia="en-GB"/>
        </w:rPr>
        <w:t xml:space="preserve">themselves with the policy and act in </w:t>
      </w:r>
      <w:r w:rsidRPr="006C786A">
        <w:rPr>
          <w:rFonts w:ascii="Arial" w:eastAsia="Times New Roman" w:hAnsi="Arial" w:cs="Arial"/>
          <w:color w:val="000000"/>
          <w:lang w:eastAsia="en-GB"/>
        </w:rPr>
        <w:br/>
      </w:r>
      <w:r w:rsidRPr="006C786A">
        <w:rPr>
          <w:rFonts w:ascii="Arial" w:eastAsia="Times New Roman" w:hAnsi="Arial" w:cs="Arial"/>
          <w:color w:val="000000"/>
          <w:lang w:eastAsia="en-GB"/>
        </w:rPr>
        <w:tab/>
        <w:t>accordance with its aims and objectives.</w:t>
      </w:r>
    </w:p>
    <w:p w14:paraId="178E9120" w14:textId="7625D46C" w:rsidR="00FE6CDA" w:rsidRPr="006C786A" w:rsidRDefault="00187FF2" w:rsidP="00CA0A8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6C786A">
        <w:rPr>
          <w:rFonts w:ascii="Arial" w:eastAsia="Times New Roman" w:hAnsi="Arial" w:cs="Arial"/>
          <w:color w:val="000000"/>
        </w:rPr>
        <w:t>The</w:t>
      </w:r>
      <w:r w:rsidR="00FE6CDA" w:rsidRPr="006C786A">
        <w:rPr>
          <w:rFonts w:ascii="Arial" w:eastAsia="Times New Roman" w:hAnsi="Arial" w:cs="Arial"/>
          <w:color w:val="000000"/>
        </w:rPr>
        <w:t xml:space="preserve"> </w:t>
      </w:r>
      <w:r w:rsidR="006C786A" w:rsidRPr="006C786A">
        <w:rPr>
          <w:rFonts w:ascii="Arial" w:eastAsia="Times New Roman" w:hAnsi="Arial" w:cs="Arial"/>
          <w:color w:val="000000"/>
        </w:rPr>
        <w:t>committee</w:t>
      </w:r>
      <w:r w:rsidR="00FE6CDA" w:rsidRPr="006C786A">
        <w:rPr>
          <w:rFonts w:ascii="Arial" w:eastAsia="Times New Roman" w:hAnsi="Arial" w:cs="Arial"/>
          <w:color w:val="000000"/>
        </w:rPr>
        <w:t xml:space="preserve"> must set an appropriate standard of behaviour, </w:t>
      </w:r>
      <w:proofErr w:type="spellStart"/>
      <w:r w:rsidR="00FE6CDA" w:rsidRPr="006C786A">
        <w:rPr>
          <w:rFonts w:ascii="Arial" w:eastAsia="Times New Roman" w:hAnsi="Arial" w:cs="Arial"/>
          <w:color w:val="000000"/>
        </w:rPr>
        <w:t>lead</w:t>
      </w:r>
      <w:proofErr w:type="spellEnd"/>
      <w:r w:rsidR="00FE6CDA" w:rsidRPr="006C786A">
        <w:rPr>
          <w:rFonts w:ascii="Arial" w:eastAsia="Times New Roman" w:hAnsi="Arial" w:cs="Arial"/>
          <w:color w:val="000000"/>
        </w:rPr>
        <w:t xml:space="preserve"> by </w:t>
      </w:r>
      <w:proofErr w:type="gramStart"/>
      <w:r w:rsidR="00FE6CDA" w:rsidRPr="006C786A">
        <w:rPr>
          <w:rFonts w:ascii="Arial" w:eastAsia="Times New Roman" w:hAnsi="Arial" w:cs="Arial"/>
          <w:color w:val="000000"/>
        </w:rPr>
        <w:t>example</w:t>
      </w:r>
      <w:proofErr w:type="gramEnd"/>
      <w:r w:rsidR="00974CE4" w:rsidRPr="006C786A">
        <w:rPr>
          <w:rFonts w:ascii="Arial" w:eastAsia="Times New Roman" w:hAnsi="Arial" w:cs="Arial"/>
          <w:color w:val="000000"/>
        </w:rPr>
        <w:t xml:space="preserve"> </w:t>
      </w:r>
      <w:r w:rsidR="00FE6CDA" w:rsidRPr="006C786A">
        <w:rPr>
          <w:rFonts w:ascii="Arial" w:eastAsia="Times New Roman" w:hAnsi="Arial" w:cs="Arial"/>
          <w:color w:val="000000"/>
        </w:rPr>
        <w:t>and ensure that those they manage adhere to the policy and promote our aims and objectives with regard to equal opportunities.</w:t>
      </w:r>
    </w:p>
    <w:p w14:paraId="536228F4" w14:textId="2D3369F0" w:rsidR="00FE6CDA" w:rsidRPr="006C786A" w:rsidRDefault="00FE6CDA" w:rsidP="00CA0A8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6C786A">
        <w:rPr>
          <w:rFonts w:ascii="Arial" w:eastAsia="Times New Roman" w:hAnsi="Arial" w:cs="Arial"/>
        </w:rPr>
        <w:t xml:space="preserve">The </w:t>
      </w:r>
      <w:r w:rsidR="006C786A" w:rsidRPr="006C786A">
        <w:rPr>
          <w:rFonts w:ascii="Arial" w:eastAsia="Times New Roman" w:hAnsi="Arial" w:cs="Arial"/>
        </w:rPr>
        <w:t>committee</w:t>
      </w:r>
      <w:r w:rsidRPr="006C786A">
        <w:rPr>
          <w:rFonts w:ascii="Arial" w:eastAsia="Times New Roman" w:hAnsi="Arial" w:cs="Arial"/>
        </w:rPr>
        <w:t xml:space="preserve"> have overall responsibility for the effective operation of our equal opportunities policy and for ensuring compliance with the relevant statutory framework prohibiting discrimination.</w:t>
      </w:r>
    </w:p>
    <w:p w14:paraId="3EB42811" w14:textId="3816F8EC" w:rsidR="006C786A" w:rsidRPr="006C786A" w:rsidRDefault="00FE6CDA" w:rsidP="00CA0A8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6C786A">
        <w:rPr>
          <w:rFonts w:ascii="Arial" w:eastAsia="Times New Roman" w:hAnsi="Arial" w:cs="Arial"/>
        </w:rPr>
        <w:t xml:space="preserve">Breaches of our equality policy could result in </w:t>
      </w:r>
      <w:r w:rsidR="006C786A" w:rsidRPr="006C786A">
        <w:rPr>
          <w:rFonts w:ascii="Arial" w:eastAsia="Times New Roman" w:hAnsi="Arial" w:cs="Arial"/>
        </w:rPr>
        <w:t>their notice of voluntary dismissal</w:t>
      </w:r>
    </w:p>
    <w:p w14:paraId="77C9F88C" w14:textId="004665FD" w:rsidR="00FE6CDA" w:rsidRPr="006C786A" w:rsidRDefault="00FE6CDA" w:rsidP="006C786A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</w:rPr>
      </w:pPr>
    </w:p>
    <w:p w14:paraId="1A50FFE2" w14:textId="77777777" w:rsidR="00974CE4" w:rsidRPr="006C786A" w:rsidRDefault="00974CE4" w:rsidP="00974CE4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</w:rPr>
      </w:pPr>
    </w:p>
    <w:p w14:paraId="5B30484A" w14:textId="769A4397" w:rsidR="008E66E0" w:rsidRPr="00152A0D" w:rsidRDefault="00152A0D" w:rsidP="00CA0A8C">
      <w:pPr>
        <w:pStyle w:val="NoSpacing"/>
        <w:rPr>
          <w:rFonts w:ascii="Arial" w:eastAsia="Calibri" w:hAnsi="Arial" w:cs="Arial"/>
        </w:rPr>
      </w:pPr>
      <w:r w:rsidRPr="00152A0D">
        <w:rPr>
          <w:rFonts w:ascii="Arial" w:eastAsia="Calibri" w:hAnsi="Arial" w:cs="Arial"/>
        </w:rPr>
        <w:t>P</w:t>
      </w:r>
      <w:r w:rsidR="008E66E0" w:rsidRPr="00152A0D">
        <w:rPr>
          <w:rFonts w:ascii="Arial" w:eastAsia="Calibri" w:hAnsi="Arial" w:cs="Arial"/>
        </w:rPr>
        <w:t>ublished:</w:t>
      </w:r>
      <w:r w:rsidR="008E66E0" w:rsidRPr="00152A0D">
        <w:rPr>
          <w:rFonts w:ascii="Arial" w:eastAsia="Calibri" w:hAnsi="Arial" w:cs="Arial"/>
        </w:rPr>
        <w:tab/>
      </w:r>
      <w:r w:rsidR="008E66E0" w:rsidRPr="00152A0D">
        <w:rPr>
          <w:rFonts w:ascii="Arial" w:eastAsia="Calibri" w:hAnsi="Arial" w:cs="Arial"/>
        </w:rPr>
        <w:tab/>
      </w:r>
      <w:r w:rsidR="008E66E0" w:rsidRPr="00152A0D">
        <w:rPr>
          <w:rFonts w:ascii="Arial" w:eastAsia="Calibri" w:hAnsi="Arial" w:cs="Arial"/>
        </w:rPr>
        <w:tab/>
      </w:r>
      <w:r w:rsidR="006C786A" w:rsidRPr="00152A0D">
        <w:rPr>
          <w:rFonts w:ascii="Arial" w:eastAsia="Calibri" w:hAnsi="Arial" w:cs="Arial"/>
        </w:rPr>
        <w:t>August</w:t>
      </w:r>
      <w:r w:rsidR="008E66E0" w:rsidRPr="00152A0D">
        <w:rPr>
          <w:rFonts w:ascii="Arial" w:eastAsia="Calibri" w:hAnsi="Arial" w:cs="Arial"/>
        </w:rPr>
        <w:t xml:space="preserve"> 20</w:t>
      </w:r>
      <w:r w:rsidR="006C786A" w:rsidRPr="00152A0D">
        <w:rPr>
          <w:rFonts w:ascii="Arial" w:eastAsia="Calibri" w:hAnsi="Arial" w:cs="Arial"/>
        </w:rPr>
        <w:t>21</w:t>
      </w:r>
    </w:p>
    <w:p w14:paraId="66521499" w14:textId="5FCD748D" w:rsidR="00CC3A34" w:rsidRPr="00CA0A8C" w:rsidRDefault="004A247A" w:rsidP="00CA0A8C">
      <w:pPr>
        <w:pStyle w:val="NoSpacing"/>
        <w:rPr>
          <w:rFonts w:ascii="Arial" w:eastAsia="Calibri" w:hAnsi="Arial" w:cs="Arial"/>
          <w:b/>
          <w:sz w:val="24"/>
          <w:szCs w:val="24"/>
        </w:rPr>
      </w:pPr>
      <w:r w:rsidRPr="00152A0D">
        <w:rPr>
          <w:rFonts w:ascii="Arial" w:eastAsia="Calibri" w:hAnsi="Arial" w:cs="Arial"/>
        </w:rPr>
        <w:t>Review Date:</w:t>
      </w:r>
      <w:r w:rsidRPr="00152A0D">
        <w:rPr>
          <w:rFonts w:ascii="Arial" w:eastAsia="Calibri" w:hAnsi="Arial" w:cs="Arial"/>
        </w:rPr>
        <w:tab/>
      </w:r>
      <w:r w:rsidRPr="00152A0D">
        <w:rPr>
          <w:rFonts w:ascii="Arial" w:eastAsia="Calibri" w:hAnsi="Arial" w:cs="Arial"/>
        </w:rPr>
        <w:tab/>
      </w:r>
      <w:r w:rsidRPr="00152A0D">
        <w:rPr>
          <w:rFonts w:ascii="Arial" w:eastAsia="Calibri" w:hAnsi="Arial" w:cs="Arial"/>
        </w:rPr>
        <w:tab/>
      </w:r>
      <w:r w:rsidR="00152A0D" w:rsidRPr="00152A0D">
        <w:rPr>
          <w:rFonts w:ascii="Arial" w:eastAsia="Calibri" w:hAnsi="Arial" w:cs="Arial"/>
        </w:rPr>
        <w:t>August 2022</w:t>
      </w:r>
      <w:r w:rsidR="00EB120E" w:rsidRPr="00152A0D">
        <w:rPr>
          <w:rFonts w:ascii="Arial" w:eastAsia="Calibri" w:hAnsi="Arial" w:cs="Arial"/>
        </w:rPr>
        <w:t xml:space="preserve"> </w:t>
      </w:r>
      <w:r w:rsidR="00EB120E" w:rsidRPr="00152A0D">
        <w:rPr>
          <w:rFonts w:ascii="Arial" w:eastAsia="Calibri" w:hAnsi="Arial" w:cs="Arial"/>
        </w:rPr>
        <w:tab/>
      </w:r>
      <w:r w:rsidR="00EB120E">
        <w:rPr>
          <w:rFonts w:ascii="Arial" w:eastAsia="Calibri" w:hAnsi="Arial" w:cs="Arial"/>
          <w:sz w:val="24"/>
          <w:szCs w:val="24"/>
        </w:rPr>
        <w:tab/>
      </w:r>
    </w:p>
    <w:sectPr w:rsidR="00CC3A34" w:rsidRPr="00CA0A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C1EB" w14:textId="77777777" w:rsidR="00C03FE7" w:rsidRDefault="00C03FE7" w:rsidP="00AC280D">
      <w:pPr>
        <w:spacing w:after="0" w:line="240" w:lineRule="auto"/>
      </w:pPr>
      <w:r>
        <w:separator/>
      </w:r>
    </w:p>
  </w:endnote>
  <w:endnote w:type="continuationSeparator" w:id="0">
    <w:p w14:paraId="2E4374C2" w14:textId="77777777" w:rsidR="00C03FE7" w:rsidRDefault="00C03FE7" w:rsidP="00AC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1FE7" w14:textId="77777777" w:rsidR="00861671" w:rsidRDefault="00861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6258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EB63842" w14:textId="77777777" w:rsidR="00AC280D" w:rsidRDefault="00AC280D" w:rsidP="00AC280D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02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02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1429C2" w14:textId="67061BD5" w:rsidR="00861671" w:rsidRPr="00861671" w:rsidRDefault="00861671" w:rsidP="00861671">
    <w:pPr>
      <w:jc w:val="center"/>
    </w:pPr>
    <w:r w:rsidRPr="00861671">
      <w:rPr>
        <w:rFonts w:cstheme="minorHAnsi"/>
        <w:sz w:val="18"/>
        <w:szCs w:val="18"/>
      </w:rPr>
      <w:t>Bo’ness Networking Group [Bo’net]</w:t>
    </w:r>
    <w:r w:rsidRPr="00861671">
      <w:t xml:space="preserve"> </w:t>
    </w:r>
    <w:r w:rsidRPr="00861671">
      <w:t>SCIO49848</w:t>
    </w:r>
  </w:p>
  <w:p w14:paraId="5F991C2F" w14:textId="77777777" w:rsidR="00AC280D" w:rsidRDefault="00AC28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7A37" w14:textId="77777777" w:rsidR="00861671" w:rsidRDefault="00861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E80C" w14:textId="77777777" w:rsidR="00C03FE7" w:rsidRDefault="00C03FE7" w:rsidP="00AC280D">
      <w:pPr>
        <w:spacing w:after="0" w:line="240" w:lineRule="auto"/>
      </w:pPr>
      <w:r>
        <w:separator/>
      </w:r>
    </w:p>
  </w:footnote>
  <w:footnote w:type="continuationSeparator" w:id="0">
    <w:p w14:paraId="024A7D55" w14:textId="77777777" w:rsidR="00C03FE7" w:rsidRDefault="00C03FE7" w:rsidP="00AC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A3C9" w14:textId="77777777" w:rsidR="00861671" w:rsidRDefault="00861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b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8BC03F7" w14:textId="2DAF5638" w:rsidR="00AC280D" w:rsidRPr="00AC280D" w:rsidRDefault="006557F0" w:rsidP="00AC280D">
        <w:pPr>
          <w:pStyle w:val="Header"/>
          <w:pBdr>
            <w:bottom w:val="single" w:sz="4" w:space="1" w:color="auto"/>
          </w:pBdr>
          <w:jc w:val="center"/>
          <w:rPr>
            <w:rFonts w:ascii="Arial" w:eastAsiaTheme="majorEastAsia" w:hAnsi="Arial" w:cs="Arial"/>
            <w:b/>
            <w:sz w:val="28"/>
            <w:szCs w:val="32"/>
          </w:rPr>
        </w:pPr>
        <w:r>
          <w:rPr>
            <w:rFonts w:ascii="Arial" w:eastAsiaTheme="majorEastAsia" w:hAnsi="Arial" w:cs="Arial"/>
            <w:b/>
            <w:sz w:val="32"/>
            <w:szCs w:val="32"/>
          </w:rPr>
          <w:t>PO7 EQUALITIES POLICY AND PROCEDURE</w:t>
        </w:r>
      </w:p>
    </w:sdtContent>
  </w:sdt>
  <w:p w14:paraId="3FF0F82B" w14:textId="77777777" w:rsidR="00AC280D" w:rsidRDefault="00AC28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838B" w14:textId="77777777" w:rsidR="00861671" w:rsidRDefault="00861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87C"/>
    <w:multiLevelType w:val="hybridMultilevel"/>
    <w:tmpl w:val="CF8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D46F6"/>
    <w:multiLevelType w:val="multilevel"/>
    <w:tmpl w:val="F774DD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933E3"/>
    <w:multiLevelType w:val="hybridMultilevel"/>
    <w:tmpl w:val="49C67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52B2E"/>
    <w:multiLevelType w:val="multilevel"/>
    <w:tmpl w:val="68DC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F1"/>
    <w:rsid w:val="00005722"/>
    <w:rsid w:val="000365D0"/>
    <w:rsid w:val="000B3468"/>
    <w:rsid w:val="000F1E26"/>
    <w:rsid w:val="00122E92"/>
    <w:rsid w:val="00125CAA"/>
    <w:rsid w:val="00152A0D"/>
    <w:rsid w:val="00187FF2"/>
    <w:rsid w:val="00244857"/>
    <w:rsid w:val="002A061B"/>
    <w:rsid w:val="002A77CA"/>
    <w:rsid w:val="002F02F3"/>
    <w:rsid w:val="003243DC"/>
    <w:rsid w:val="003321F4"/>
    <w:rsid w:val="0034667B"/>
    <w:rsid w:val="003545F1"/>
    <w:rsid w:val="00465790"/>
    <w:rsid w:val="004A247A"/>
    <w:rsid w:val="004C1F05"/>
    <w:rsid w:val="004E0B6F"/>
    <w:rsid w:val="00504C5E"/>
    <w:rsid w:val="00635FB7"/>
    <w:rsid w:val="006557F0"/>
    <w:rsid w:val="0065669D"/>
    <w:rsid w:val="006736E9"/>
    <w:rsid w:val="006A5CF7"/>
    <w:rsid w:val="006B388F"/>
    <w:rsid w:val="006C786A"/>
    <w:rsid w:val="00712CD6"/>
    <w:rsid w:val="00713B5E"/>
    <w:rsid w:val="0075576F"/>
    <w:rsid w:val="007738E0"/>
    <w:rsid w:val="007A0C51"/>
    <w:rsid w:val="00807153"/>
    <w:rsid w:val="00812706"/>
    <w:rsid w:val="0084777C"/>
    <w:rsid w:val="00861671"/>
    <w:rsid w:val="008E66E0"/>
    <w:rsid w:val="00974CE4"/>
    <w:rsid w:val="009D75D8"/>
    <w:rsid w:val="009E2C87"/>
    <w:rsid w:val="00A57A96"/>
    <w:rsid w:val="00AA1B2F"/>
    <w:rsid w:val="00AC280D"/>
    <w:rsid w:val="00B43672"/>
    <w:rsid w:val="00B64076"/>
    <w:rsid w:val="00BA071A"/>
    <w:rsid w:val="00BE0559"/>
    <w:rsid w:val="00C03FE7"/>
    <w:rsid w:val="00CA0A8C"/>
    <w:rsid w:val="00CC3697"/>
    <w:rsid w:val="00CC3A34"/>
    <w:rsid w:val="00CC6CD6"/>
    <w:rsid w:val="00CD09AF"/>
    <w:rsid w:val="00D232C7"/>
    <w:rsid w:val="00DC078C"/>
    <w:rsid w:val="00EB120E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DB7B1"/>
  <w15:docId w15:val="{0970C5BA-71E8-4087-88C7-99EC7D60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80D"/>
  </w:style>
  <w:style w:type="paragraph" w:styleId="Footer">
    <w:name w:val="footer"/>
    <w:basedOn w:val="Normal"/>
    <w:link w:val="FooterChar"/>
    <w:uiPriority w:val="99"/>
    <w:unhideWhenUsed/>
    <w:rsid w:val="00AC2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80D"/>
  </w:style>
  <w:style w:type="paragraph" w:styleId="BalloonText">
    <w:name w:val="Balloon Text"/>
    <w:basedOn w:val="Normal"/>
    <w:link w:val="BalloonTextChar"/>
    <w:uiPriority w:val="99"/>
    <w:semiHidden/>
    <w:unhideWhenUsed/>
    <w:rsid w:val="00AC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A34"/>
    <w:pPr>
      <w:ind w:left="720"/>
      <w:contextualSpacing/>
    </w:pPr>
  </w:style>
  <w:style w:type="paragraph" w:styleId="NoSpacing">
    <w:name w:val="No Spacing"/>
    <w:uiPriority w:val="1"/>
    <w:qFormat/>
    <w:rsid w:val="0034667B"/>
    <w:pPr>
      <w:spacing w:after="0" w:line="240" w:lineRule="auto"/>
    </w:pPr>
  </w:style>
  <w:style w:type="table" w:styleId="TableGrid">
    <w:name w:val="Table Grid"/>
    <w:basedOn w:val="TableNormal"/>
    <w:uiPriority w:val="59"/>
    <w:rsid w:val="004E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Custom%20Office%20Templates\PO4%20Equalities%20Policy%20&amp;%20Procedure%20S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7700DC97AF74F808CAB48CC9D2A1B" ma:contentTypeVersion="10" ma:contentTypeDescription="Create a new document." ma:contentTypeScope="" ma:versionID="8c32e3c5a709cff0afd259fb4e9a53bd">
  <xsd:schema xmlns:xsd="http://www.w3.org/2001/XMLSchema" xmlns:xs="http://www.w3.org/2001/XMLSchema" xmlns:p="http://schemas.microsoft.com/office/2006/metadata/properties" xmlns:ns2="01553125-49cb-40e8-9326-47143ca26533" xmlns:ns3="04cbe591-d11a-48ee-b3f0-67b24336bd87" targetNamespace="http://schemas.microsoft.com/office/2006/metadata/properties" ma:root="true" ma:fieldsID="3378ab3636c0afc59cd6a8bf82b2924e" ns2:_="" ns3:_="">
    <xsd:import namespace="01553125-49cb-40e8-9326-47143ca26533"/>
    <xsd:import namespace="04cbe591-d11a-48ee-b3f0-67b24336bd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3125-49cb-40e8-9326-47143ca265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e591-d11a-48ee-b3f0-67b24336b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94DD5-D337-4A90-B58B-A800B243E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A31030-68F4-4444-96C1-3685B01567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E7A239-1999-4C30-8CEA-2B9E38BBD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53125-49cb-40e8-9326-47143ca26533"/>
    <ds:schemaRef ds:uri="04cbe591-d11a-48ee-b3f0-67b24336b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4AEC80-BF19-4EB2-9F80-D7F47C673E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PO4 Equalities Policy &amp; Procedure STS</Template>
  <TotalTime>26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PO7 EQUALITIES POLICY AND PROCEDURE</vt:lpstr>
    </vt:vector>
  </TitlesOfParts>
  <Company>Hewlett-Packard Company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PO7 EQUALITIES POLICY AND PROCEDURE</dc:title>
  <dc:creator>Corporate Edition</dc:creator>
  <cp:lastModifiedBy>Maria Ford</cp:lastModifiedBy>
  <cp:revision>3</cp:revision>
  <cp:lastPrinted>2016-11-10T11:25:00Z</cp:lastPrinted>
  <dcterms:created xsi:type="dcterms:W3CDTF">2021-08-04T16:10:00Z</dcterms:created>
  <dcterms:modified xsi:type="dcterms:W3CDTF">2021-09-04T16:15:00Z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0x010100D937700DC97AF74F808CAB48CC9D2A1B</vt:lpwstr>
  </property>
</Properties>
</file>